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907" w:rsidRDefault="00F70907">
      <w:pPr>
        <w:pStyle w:val="Title"/>
        <w:rPr>
          <w:rFonts w:ascii="Times New Roman" w:hAnsi="Times New Roman" w:cs="Times New Roman"/>
        </w:rPr>
      </w:pPr>
      <w:bookmarkStart w:id="0" w:name="_GoBack"/>
      <w:bookmarkEnd w:id="0"/>
    </w:p>
    <w:p w:rsidR="00F70907" w:rsidRDefault="00A21F10">
      <w:pPr>
        <w:pStyle w:val="Title"/>
        <w:rPr>
          <w:rFonts w:ascii="Times New Roman" w:hAnsi="Times New Roman" w:cs="Times New Roman"/>
          <w:b w:val="0"/>
          <w:bCs w:val="0"/>
          <w:u w:val="single"/>
        </w:rPr>
      </w:pPr>
      <w:bookmarkStart w:id="1" w:name="OLE_LINK1"/>
      <w:bookmarkStart w:id="2" w:name="OLE_LINK2"/>
      <w:r w:rsidRPr="00A21F10">
        <w:rPr>
          <w:rFonts w:ascii="Times New Roman" w:hAnsi="Times New Roman" w:cs="Times New Roman"/>
          <w:b w:val="0"/>
          <w:bCs w:val="0"/>
          <w:noProof/>
          <w:u w:val="single"/>
        </w:rPr>
        <w:drawing>
          <wp:inline distT="0" distB="0" distL="0" distR="0">
            <wp:extent cx="1600200" cy="1352550"/>
            <wp:effectExtent l="0" t="0" r="0" b="0"/>
            <wp:docPr id="1" name="Picture 1" descr="C:\Users\Owner\Desktop\Rebels\2016\Best of the we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Rebels\2016\Best of the west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907" w:rsidRDefault="00F70907">
      <w:pPr>
        <w:pStyle w:val="Title"/>
        <w:rPr>
          <w:rFonts w:ascii="Times New Roman" w:hAnsi="Times New Roman" w:cs="Times New Roman"/>
          <w:b w:val="0"/>
          <w:bCs w:val="0"/>
        </w:rPr>
      </w:pPr>
    </w:p>
    <w:p w:rsidR="0019219E" w:rsidRPr="0019219E" w:rsidRDefault="00A21F10" w:rsidP="0019219E">
      <w:pPr>
        <w:jc w:val="center"/>
        <w:rPr>
          <w:rFonts w:ascii="Gill Sans MT" w:eastAsia="Times New Roman" w:hAnsi="Gill Sans MT" w:cs="Arial"/>
          <w:b/>
          <w:bCs/>
          <w:sz w:val="28"/>
          <w:szCs w:val="36"/>
        </w:rPr>
      </w:pPr>
      <w:r>
        <w:rPr>
          <w:rFonts w:ascii="Gill Sans MT" w:eastAsia="Times New Roman" w:hAnsi="Gill Sans MT" w:cs="Arial"/>
          <w:b/>
          <w:bCs/>
          <w:sz w:val="28"/>
          <w:szCs w:val="36"/>
        </w:rPr>
        <w:t>Tournament Rules</w:t>
      </w:r>
    </w:p>
    <w:p w:rsidR="00F70907" w:rsidRDefault="00F70907">
      <w:pPr>
        <w:rPr>
          <w:rFonts w:cs="Times New Roman"/>
        </w:rPr>
      </w:pPr>
    </w:p>
    <w:p w:rsidR="0019219E" w:rsidRDefault="0019219E">
      <w:pPr>
        <w:rPr>
          <w:rFonts w:cs="Times New Roman"/>
        </w:rPr>
      </w:pPr>
    </w:p>
    <w:p w:rsidR="00F70907" w:rsidRPr="0019219E" w:rsidRDefault="00F70907" w:rsidP="0019219E">
      <w:pPr>
        <w:pBdr>
          <w:bottom w:val="single" w:sz="4" w:space="1" w:color="auto"/>
        </w:pBdr>
        <w:spacing w:after="200" w:line="276" w:lineRule="auto"/>
        <w:jc w:val="center"/>
        <w:rPr>
          <w:rFonts w:ascii="Gill Sans MT" w:eastAsiaTheme="minorHAnsi" w:hAnsi="Gill Sans MT"/>
          <w:sz w:val="28"/>
          <w:szCs w:val="22"/>
        </w:rPr>
      </w:pPr>
      <w:r w:rsidRPr="0019219E">
        <w:rPr>
          <w:rFonts w:ascii="Gill Sans MT" w:eastAsiaTheme="minorHAnsi" w:hAnsi="Gill Sans MT"/>
          <w:sz w:val="28"/>
          <w:szCs w:val="22"/>
        </w:rPr>
        <w:t>GAME RULES FORMAT</w:t>
      </w:r>
    </w:p>
    <w:p w:rsidR="00F70907" w:rsidRDefault="00F70907" w:rsidP="0019219E">
      <w:pPr>
        <w:autoSpaceDE w:val="0"/>
        <w:autoSpaceDN w:val="0"/>
        <w:adjustRightInd w:val="0"/>
        <w:rPr>
          <w:rFonts w:ascii="Gill Sans MT" w:hAnsi="Gill Sans MT" w:cs="Times New Roman"/>
          <w:b/>
          <w:bCs/>
          <w:sz w:val="22"/>
          <w:szCs w:val="22"/>
        </w:rPr>
      </w:pPr>
      <w:r w:rsidRPr="0019219E">
        <w:rPr>
          <w:rFonts w:ascii="Gill Sans MT" w:hAnsi="Gill Sans MT" w:cs="Times New Roman"/>
          <w:b/>
          <w:bCs/>
          <w:sz w:val="22"/>
          <w:szCs w:val="22"/>
        </w:rPr>
        <w:t>Any protest must be submitted to the Tournament Director or Site Director prior to the start of the game or within an hour of the game being played</w:t>
      </w:r>
      <w:r w:rsidR="0019219E" w:rsidRPr="0019219E">
        <w:rPr>
          <w:rFonts w:ascii="Gill Sans MT" w:hAnsi="Gill Sans MT" w:cs="Times New Roman"/>
          <w:b/>
          <w:bCs/>
          <w:sz w:val="22"/>
          <w:szCs w:val="22"/>
        </w:rPr>
        <w:t xml:space="preserve">. </w:t>
      </w:r>
      <w:r w:rsidRPr="0019219E">
        <w:rPr>
          <w:rFonts w:ascii="Gill Sans MT" w:hAnsi="Gill Sans MT" w:cs="Times New Roman"/>
          <w:b/>
          <w:bCs/>
          <w:sz w:val="22"/>
          <w:szCs w:val="22"/>
        </w:rPr>
        <w:t>All decisions made by the Tournament Director will be final</w:t>
      </w:r>
      <w:r w:rsidR="0019219E" w:rsidRPr="0019219E">
        <w:rPr>
          <w:rFonts w:ascii="Gill Sans MT" w:hAnsi="Gill Sans MT" w:cs="Times New Roman"/>
          <w:b/>
          <w:bCs/>
          <w:sz w:val="22"/>
          <w:szCs w:val="22"/>
        </w:rPr>
        <w:t>.</w:t>
      </w:r>
    </w:p>
    <w:p w:rsidR="0019219E" w:rsidRPr="0019219E" w:rsidRDefault="0019219E" w:rsidP="0019219E">
      <w:pPr>
        <w:autoSpaceDE w:val="0"/>
        <w:autoSpaceDN w:val="0"/>
        <w:adjustRightInd w:val="0"/>
        <w:rPr>
          <w:rFonts w:ascii="Gill Sans MT" w:hAnsi="Gill Sans MT" w:cs="Times New Roman"/>
          <w:b/>
          <w:bCs/>
          <w:sz w:val="22"/>
          <w:szCs w:val="22"/>
        </w:rPr>
      </w:pPr>
    </w:p>
    <w:p w:rsidR="00F70907" w:rsidRPr="0019219E" w:rsidRDefault="00F70907">
      <w:pPr>
        <w:tabs>
          <w:tab w:val="left" w:pos="360"/>
        </w:tabs>
        <w:autoSpaceDE w:val="0"/>
        <w:autoSpaceDN w:val="0"/>
        <w:adjustRightInd w:val="0"/>
        <w:rPr>
          <w:rFonts w:ascii="Gill Sans MT" w:hAnsi="Gill Sans MT" w:cs="Times New Roman"/>
          <w:sz w:val="22"/>
          <w:szCs w:val="22"/>
        </w:rPr>
      </w:pPr>
      <w:r w:rsidRPr="0019219E">
        <w:rPr>
          <w:rFonts w:ascii="Gill Sans MT" w:hAnsi="Gill Sans MT" w:cs="Times New Roman"/>
          <w:sz w:val="22"/>
          <w:szCs w:val="22"/>
        </w:rPr>
        <w:t>1. Games will be played in two halves.</w:t>
      </w:r>
    </w:p>
    <w:p w:rsidR="00F70907" w:rsidRPr="0019219E" w:rsidRDefault="00A21F10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Gill Sans MT" w:hAnsi="Gill Sans MT" w:cs="Times New Roman"/>
          <w:b/>
          <w:bCs/>
          <w:sz w:val="22"/>
          <w:szCs w:val="22"/>
        </w:rPr>
      </w:pPr>
      <w:r>
        <w:rPr>
          <w:rFonts w:ascii="Gill Sans MT" w:hAnsi="Gill Sans MT" w:cs="Times New Roman"/>
          <w:sz w:val="22"/>
          <w:szCs w:val="22"/>
        </w:rPr>
        <w:t xml:space="preserve">20 minute- running </w:t>
      </w:r>
      <w:r w:rsidR="00F70907" w:rsidRPr="0019219E">
        <w:rPr>
          <w:rFonts w:ascii="Gill Sans MT" w:hAnsi="Gill Sans MT" w:cs="Times New Roman"/>
          <w:sz w:val="22"/>
          <w:szCs w:val="22"/>
        </w:rPr>
        <w:t>clock for all</w:t>
      </w:r>
      <w:r>
        <w:rPr>
          <w:rFonts w:ascii="Gill Sans MT" w:hAnsi="Gill Sans MT" w:cs="Times New Roman"/>
          <w:b/>
          <w:bCs/>
          <w:sz w:val="22"/>
          <w:szCs w:val="22"/>
        </w:rPr>
        <w:t xml:space="preserve"> 2</w:t>
      </w:r>
      <w:r>
        <w:rPr>
          <w:rFonts w:ascii="Gill Sans MT" w:hAnsi="Gill Sans MT" w:cs="Times New Roman"/>
          <w:b/>
          <w:bCs/>
          <w:sz w:val="22"/>
          <w:szCs w:val="22"/>
          <w:vertAlign w:val="superscript"/>
        </w:rPr>
        <w:t>nd</w:t>
      </w:r>
      <w:r>
        <w:rPr>
          <w:rFonts w:ascii="Gill Sans MT" w:hAnsi="Gill Sans MT" w:cs="Times New Roman"/>
          <w:b/>
          <w:bCs/>
          <w:sz w:val="22"/>
          <w:szCs w:val="22"/>
        </w:rPr>
        <w:t>-8</w:t>
      </w:r>
      <w:r w:rsidR="002A0A38" w:rsidRPr="002A0A38">
        <w:rPr>
          <w:rFonts w:ascii="Gill Sans MT" w:hAnsi="Gill Sans MT" w:cs="Times New Roman"/>
          <w:b/>
          <w:bCs/>
          <w:sz w:val="22"/>
          <w:szCs w:val="22"/>
          <w:vertAlign w:val="superscript"/>
        </w:rPr>
        <w:t>th</w:t>
      </w:r>
      <w:r w:rsidR="002A0A38">
        <w:rPr>
          <w:rFonts w:ascii="Gill Sans MT" w:hAnsi="Gill Sans MT" w:cs="Times New Roman"/>
          <w:b/>
          <w:bCs/>
          <w:sz w:val="22"/>
          <w:szCs w:val="22"/>
        </w:rPr>
        <w:t xml:space="preserve"> grade</w:t>
      </w:r>
      <w:r>
        <w:rPr>
          <w:rFonts w:ascii="Gill Sans MT" w:hAnsi="Gill Sans MT" w:cs="Times New Roman"/>
          <w:b/>
          <w:bCs/>
          <w:sz w:val="22"/>
          <w:szCs w:val="22"/>
        </w:rPr>
        <w:t xml:space="preserve"> divisions</w:t>
      </w:r>
    </w:p>
    <w:p w:rsidR="00F70907" w:rsidRPr="0019219E" w:rsidRDefault="00A21F10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Gill Sans MT" w:hAnsi="Gill Sans MT" w:cs="Times New Roman"/>
          <w:b/>
          <w:bCs/>
          <w:sz w:val="22"/>
          <w:szCs w:val="22"/>
        </w:rPr>
      </w:pPr>
      <w:r>
        <w:rPr>
          <w:rFonts w:ascii="Gill Sans MT" w:hAnsi="Gill Sans MT" w:cs="Times New Roman"/>
          <w:b/>
          <w:bCs/>
          <w:sz w:val="22"/>
          <w:szCs w:val="22"/>
        </w:rPr>
        <w:t>Clock will stop on every whistle last (0ne) minute of 1</w:t>
      </w:r>
      <w:r w:rsidRPr="00A21F10">
        <w:rPr>
          <w:rFonts w:ascii="Gill Sans MT" w:hAnsi="Gill Sans MT" w:cs="Times New Roman"/>
          <w:b/>
          <w:bCs/>
          <w:sz w:val="22"/>
          <w:szCs w:val="22"/>
          <w:vertAlign w:val="superscript"/>
        </w:rPr>
        <w:t>st</w:t>
      </w:r>
      <w:r>
        <w:rPr>
          <w:rFonts w:ascii="Gill Sans MT" w:hAnsi="Gill Sans MT" w:cs="Times New Roman"/>
          <w:b/>
          <w:bCs/>
          <w:sz w:val="22"/>
          <w:szCs w:val="22"/>
        </w:rPr>
        <w:t xml:space="preserve"> half &amp; last (Two) minutes of 2</w:t>
      </w:r>
      <w:r w:rsidRPr="00A21F10">
        <w:rPr>
          <w:rFonts w:ascii="Gill Sans MT" w:hAnsi="Gill Sans MT" w:cs="Times New Roman"/>
          <w:b/>
          <w:bCs/>
          <w:sz w:val="22"/>
          <w:szCs w:val="22"/>
          <w:vertAlign w:val="superscript"/>
        </w:rPr>
        <w:t>nd</w:t>
      </w:r>
      <w:r>
        <w:rPr>
          <w:rFonts w:ascii="Gill Sans MT" w:hAnsi="Gill Sans MT" w:cs="Times New Roman"/>
          <w:b/>
          <w:bCs/>
          <w:sz w:val="22"/>
          <w:szCs w:val="22"/>
        </w:rPr>
        <w:t xml:space="preserve"> half.</w:t>
      </w:r>
    </w:p>
    <w:bookmarkEnd w:id="1"/>
    <w:bookmarkEnd w:id="2"/>
    <w:p w:rsidR="00F70907" w:rsidRPr="0019219E" w:rsidRDefault="00F70907">
      <w:pPr>
        <w:autoSpaceDE w:val="0"/>
        <w:autoSpaceDN w:val="0"/>
        <w:adjustRightInd w:val="0"/>
        <w:rPr>
          <w:rFonts w:ascii="Gill Sans MT" w:hAnsi="Gill Sans MT" w:cs="Times New Roman"/>
          <w:sz w:val="22"/>
          <w:szCs w:val="22"/>
        </w:rPr>
      </w:pPr>
      <w:r w:rsidRPr="0019219E">
        <w:rPr>
          <w:rFonts w:ascii="Gill Sans MT" w:hAnsi="Gill Sans MT" w:cs="Times New Roman"/>
          <w:sz w:val="22"/>
          <w:szCs w:val="22"/>
        </w:rPr>
        <w:t>2. There will be (Two) minutes for halftime</w:t>
      </w:r>
    </w:p>
    <w:p w:rsidR="00F70907" w:rsidRPr="002A0A38" w:rsidRDefault="00A21F10" w:rsidP="002A0A38">
      <w:pPr>
        <w:autoSpaceDE w:val="0"/>
        <w:autoSpaceDN w:val="0"/>
        <w:adjustRightInd w:val="0"/>
        <w:rPr>
          <w:rFonts w:ascii="Gill Sans MT" w:hAnsi="Gill Sans MT" w:cs="Times New Roman"/>
          <w:sz w:val="22"/>
          <w:szCs w:val="22"/>
        </w:rPr>
      </w:pPr>
      <w:r>
        <w:rPr>
          <w:rFonts w:ascii="Gill Sans MT" w:hAnsi="Gill Sans MT" w:cs="Times New Roman"/>
          <w:sz w:val="22"/>
          <w:szCs w:val="22"/>
        </w:rPr>
        <w:t>3. Each team will have two</w:t>
      </w:r>
      <w:r w:rsidR="00F70907" w:rsidRPr="0019219E">
        <w:rPr>
          <w:rFonts w:ascii="Gill Sans MT" w:hAnsi="Gill Sans MT" w:cs="Times New Roman"/>
          <w:sz w:val="22"/>
          <w:szCs w:val="22"/>
        </w:rPr>
        <w:t xml:space="preserve"> full Timeouts and Two: 30 second Timeouts</w:t>
      </w:r>
    </w:p>
    <w:p w:rsidR="00F70907" w:rsidRPr="0019219E" w:rsidRDefault="002A0A38">
      <w:pPr>
        <w:autoSpaceDE w:val="0"/>
        <w:autoSpaceDN w:val="0"/>
        <w:adjustRightInd w:val="0"/>
        <w:rPr>
          <w:rFonts w:ascii="Gill Sans MT" w:hAnsi="Gill Sans MT" w:cs="Times New Roman"/>
          <w:sz w:val="22"/>
          <w:szCs w:val="22"/>
        </w:rPr>
      </w:pPr>
      <w:r>
        <w:rPr>
          <w:rFonts w:ascii="Gill Sans MT" w:hAnsi="Gill Sans MT" w:cs="Times New Roman"/>
          <w:sz w:val="22"/>
          <w:szCs w:val="22"/>
        </w:rPr>
        <w:t>4</w:t>
      </w:r>
      <w:r w:rsidR="00F70907" w:rsidRPr="0019219E">
        <w:rPr>
          <w:rFonts w:ascii="Gill Sans MT" w:hAnsi="Gill Sans MT" w:cs="Times New Roman"/>
          <w:sz w:val="22"/>
          <w:szCs w:val="22"/>
        </w:rPr>
        <w:t>. Overtime Rules:</w:t>
      </w:r>
      <w:r w:rsidR="00A21F10">
        <w:rPr>
          <w:rFonts w:ascii="Gill Sans MT" w:hAnsi="Gill Sans MT" w:cs="Times New Roman"/>
          <w:sz w:val="22"/>
          <w:szCs w:val="22"/>
        </w:rPr>
        <w:t xml:space="preserve"> All overtimes needed, will be 1 minute</w:t>
      </w:r>
      <w:r w:rsidR="00F70907" w:rsidRPr="0019219E">
        <w:rPr>
          <w:rFonts w:ascii="Gill Sans MT" w:hAnsi="Gill Sans MT" w:cs="Times New Roman"/>
          <w:sz w:val="22"/>
          <w:szCs w:val="22"/>
        </w:rPr>
        <w:t xml:space="preserve"> long</w:t>
      </w:r>
    </w:p>
    <w:p w:rsidR="00F70907" w:rsidRPr="0019219E" w:rsidRDefault="002A0A38">
      <w:pPr>
        <w:autoSpaceDE w:val="0"/>
        <w:autoSpaceDN w:val="0"/>
        <w:adjustRightInd w:val="0"/>
        <w:rPr>
          <w:rFonts w:ascii="Gill Sans MT" w:hAnsi="Gill Sans MT" w:cs="Times New Roman"/>
          <w:sz w:val="22"/>
          <w:szCs w:val="22"/>
        </w:rPr>
      </w:pPr>
      <w:r>
        <w:rPr>
          <w:rFonts w:ascii="Gill Sans MT" w:hAnsi="Gill Sans MT" w:cs="Times New Roman"/>
          <w:sz w:val="22"/>
          <w:szCs w:val="22"/>
        </w:rPr>
        <w:t>5</w:t>
      </w:r>
      <w:r w:rsidR="00F70907" w:rsidRPr="0019219E">
        <w:rPr>
          <w:rFonts w:ascii="Gill Sans MT" w:hAnsi="Gill Sans MT" w:cs="Times New Roman"/>
          <w:sz w:val="22"/>
          <w:szCs w:val="22"/>
        </w:rPr>
        <w:t>. Eligibility: Players must be in the allotted grade or age, and please have documents</w:t>
      </w:r>
      <w:r w:rsidR="0019219E">
        <w:rPr>
          <w:rFonts w:ascii="Gill Sans MT" w:hAnsi="Gill Sans MT" w:cs="Times New Roman"/>
          <w:sz w:val="22"/>
          <w:szCs w:val="22"/>
        </w:rPr>
        <w:t xml:space="preserve"> ready</w:t>
      </w:r>
      <w:r w:rsidR="00F70907" w:rsidRPr="0019219E">
        <w:rPr>
          <w:rFonts w:ascii="Gill Sans MT" w:hAnsi="Gill Sans MT" w:cs="Times New Roman"/>
          <w:sz w:val="22"/>
          <w:szCs w:val="22"/>
        </w:rPr>
        <w:t xml:space="preserve"> if requested</w:t>
      </w:r>
    </w:p>
    <w:p w:rsidR="00F70907" w:rsidRPr="0019219E" w:rsidRDefault="002A0A38">
      <w:pPr>
        <w:autoSpaceDE w:val="0"/>
        <w:autoSpaceDN w:val="0"/>
        <w:adjustRightInd w:val="0"/>
        <w:rPr>
          <w:rFonts w:ascii="Gill Sans MT" w:hAnsi="Gill Sans MT" w:cs="Times New Roman"/>
          <w:sz w:val="22"/>
          <w:szCs w:val="22"/>
        </w:rPr>
      </w:pPr>
      <w:r>
        <w:rPr>
          <w:rFonts w:ascii="Gill Sans MT" w:hAnsi="Gill Sans MT" w:cs="Times New Roman"/>
          <w:sz w:val="22"/>
          <w:szCs w:val="22"/>
        </w:rPr>
        <w:t>6</w:t>
      </w:r>
      <w:r w:rsidR="00F70907" w:rsidRPr="0019219E">
        <w:rPr>
          <w:rFonts w:ascii="Gill Sans MT" w:hAnsi="Gill Sans MT" w:cs="Times New Roman"/>
          <w:sz w:val="22"/>
          <w:szCs w:val="22"/>
        </w:rPr>
        <w:t>. If your team is down by 20 points or mor</w:t>
      </w:r>
      <w:r w:rsidR="00A21F10">
        <w:rPr>
          <w:rFonts w:ascii="Gill Sans MT" w:hAnsi="Gill Sans MT" w:cs="Times New Roman"/>
          <w:sz w:val="22"/>
          <w:szCs w:val="22"/>
        </w:rPr>
        <w:t>e within 5</w:t>
      </w:r>
      <w:r w:rsidR="00F70907" w:rsidRPr="0019219E">
        <w:rPr>
          <w:rFonts w:ascii="Gill Sans MT" w:hAnsi="Gill Sans MT" w:cs="Times New Roman"/>
          <w:sz w:val="22"/>
          <w:szCs w:val="22"/>
        </w:rPr>
        <w:t xml:space="preserve"> minutes left of the game, there will be a running clock for the remainder of the game</w:t>
      </w:r>
    </w:p>
    <w:p w:rsidR="00F70907" w:rsidRPr="0019219E" w:rsidRDefault="002A0A38">
      <w:pPr>
        <w:autoSpaceDE w:val="0"/>
        <w:autoSpaceDN w:val="0"/>
        <w:adjustRightInd w:val="0"/>
        <w:rPr>
          <w:rFonts w:ascii="Gill Sans MT" w:hAnsi="Gill Sans MT" w:cs="Times New Roman"/>
          <w:sz w:val="22"/>
          <w:szCs w:val="22"/>
        </w:rPr>
      </w:pPr>
      <w:r>
        <w:rPr>
          <w:rFonts w:ascii="Gill Sans MT" w:hAnsi="Gill Sans MT" w:cs="Times New Roman"/>
          <w:sz w:val="22"/>
          <w:szCs w:val="22"/>
        </w:rPr>
        <w:t>7</w:t>
      </w:r>
      <w:r w:rsidR="00F70907" w:rsidRPr="0019219E">
        <w:rPr>
          <w:rFonts w:ascii="Gill Sans MT" w:hAnsi="Gill Sans MT" w:cs="Times New Roman"/>
          <w:sz w:val="22"/>
          <w:szCs w:val="22"/>
        </w:rPr>
        <w:t xml:space="preserve">. Players can only play on </w:t>
      </w:r>
      <w:r w:rsidR="00F70907" w:rsidRPr="0019219E">
        <w:rPr>
          <w:rFonts w:ascii="Gill Sans MT" w:hAnsi="Gill Sans MT" w:cs="Times New Roman"/>
          <w:b/>
          <w:bCs/>
          <w:sz w:val="22"/>
          <w:szCs w:val="22"/>
        </w:rPr>
        <w:t>ONE</w:t>
      </w:r>
      <w:r>
        <w:rPr>
          <w:rFonts w:ascii="Gill Sans MT" w:hAnsi="Gill Sans MT" w:cs="Times New Roman"/>
          <w:sz w:val="22"/>
          <w:szCs w:val="22"/>
        </w:rPr>
        <w:t xml:space="preserve"> team in this event. </w:t>
      </w:r>
      <w:r w:rsidR="00F70907" w:rsidRPr="0019219E">
        <w:rPr>
          <w:rFonts w:ascii="Gill Sans MT" w:hAnsi="Gill Sans MT" w:cs="Times New Roman"/>
          <w:sz w:val="22"/>
          <w:szCs w:val="22"/>
        </w:rPr>
        <w:t xml:space="preserve"> Even if it is with the same organization, they can </w:t>
      </w:r>
      <w:r w:rsidR="00F70907" w:rsidRPr="0019219E">
        <w:rPr>
          <w:rFonts w:ascii="Gill Sans MT" w:hAnsi="Gill Sans MT" w:cs="Times New Roman"/>
          <w:b/>
          <w:bCs/>
          <w:sz w:val="22"/>
          <w:szCs w:val="22"/>
        </w:rPr>
        <w:t>ONLY</w:t>
      </w:r>
      <w:r w:rsidR="00F70907" w:rsidRPr="0019219E">
        <w:rPr>
          <w:rFonts w:ascii="Gill Sans MT" w:hAnsi="Gill Sans MT" w:cs="Times New Roman"/>
          <w:sz w:val="22"/>
          <w:szCs w:val="22"/>
        </w:rPr>
        <w:t xml:space="preserve"> be on </w:t>
      </w:r>
      <w:r w:rsidR="00F70907" w:rsidRPr="0019219E">
        <w:rPr>
          <w:rFonts w:ascii="Gill Sans MT" w:hAnsi="Gill Sans MT" w:cs="Times New Roman"/>
          <w:b/>
          <w:bCs/>
          <w:sz w:val="22"/>
          <w:szCs w:val="22"/>
        </w:rPr>
        <w:t>ONE</w:t>
      </w:r>
      <w:r w:rsidR="00F70907" w:rsidRPr="0019219E">
        <w:rPr>
          <w:rFonts w:ascii="Gill Sans MT" w:hAnsi="Gill Sans MT" w:cs="Times New Roman"/>
          <w:sz w:val="22"/>
          <w:szCs w:val="22"/>
        </w:rPr>
        <w:t xml:space="preserve"> team.</w:t>
      </w:r>
    </w:p>
    <w:p w:rsidR="00F70907" w:rsidRPr="002A0A38" w:rsidRDefault="002A0A38" w:rsidP="002A0A38">
      <w:pPr>
        <w:autoSpaceDE w:val="0"/>
        <w:autoSpaceDN w:val="0"/>
        <w:adjustRightInd w:val="0"/>
        <w:rPr>
          <w:rFonts w:ascii="Gill Sans MT" w:hAnsi="Gill Sans MT" w:cs="Times New Roman"/>
          <w:b/>
          <w:bCs/>
          <w:vertAlign w:val="superscript"/>
        </w:rPr>
      </w:pPr>
      <w:r>
        <w:rPr>
          <w:rFonts w:ascii="Gill Sans MT" w:hAnsi="Gill Sans MT" w:cs="Times New Roman"/>
          <w:sz w:val="22"/>
          <w:szCs w:val="22"/>
        </w:rPr>
        <w:t>8</w:t>
      </w:r>
      <w:r w:rsidR="00F70907" w:rsidRPr="0019219E">
        <w:rPr>
          <w:rFonts w:ascii="Gill Sans MT" w:hAnsi="Gill Sans MT" w:cs="Times New Roman"/>
          <w:sz w:val="22"/>
          <w:szCs w:val="22"/>
        </w:rPr>
        <w:t>. Free throws 7</w:t>
      </w:r>
      <w:r w:rsidR="00F70907" w:rsidRPr="0019219E">
        <w:rPr>
          <w:rFonts w:ascii="Gill Sans MT" w:hAnsi="Gill Sans MT" w:cs="Times New Roman"/>
          <w:sz w:val="22"/>
          <w:szCs w:val="22"/>
          <w:vertAlign w:val="superscript"/>
        </w:rPr>
        <w:t>th</w:t>
      </w:r>
      <w:r w:rsidR="00F70907" w:rsidRPr="0019219E">
        <w:rPr>
          <w:rFonts w:ascii="Gill Sans MT" w:hAnsi="Gill Sans MT" w:cs="Times New Roman"/>
          <w:sz w:val="22"/>
          <w:szCs w:val="22"/>
        </w:rPr>
        <w:t xml:space="preserve"> </w:t>
      </w:r>
      <w:r>
        <w:rPr>
          <w:rFonts w:ascii="Gill Sans MT" w:hAnsi="Gill Sans MT" w:cs="Times New Roman"/>
          <w:sz w:val="22"/>
          <w:szCs w:val="22"/>
        </w:rPr>
        <w:t>foul, Double bonus at 10</w:t>
      </w:r>
      <w:r w:rsidRPr="002A0A38">
        <w:rPr>
          <w:rFonts w:ascii="Gill Sans MT" w:hAnsi="Gill Sans MT" w:cs="Times New Roman"/>
          <w:sz w:val="22"/>
          <w:szCs w:val="22"/>
          <w:vertAlign w:val="superscript"/>
        </w:rPr>
        <w:t>th</w:t>
      </w:r>
      <w:r>
        <w:rPr>
          <w:rFonts w:ascii="Gill Sans MT" w:hAnsi="Gill Sans MT" w:cs="Times New Roman"/>
          <w:sz w:val="22"/>
          <w:szCs w:val="22"/>
        </w:rPr>
        <w:t xml:space="preserve"> </w:t>
      </w:r>
    </w:p>
    <w:p w:rsidR="00F70907" w:rsidRPr="0019219E" w:rsidRDefault="00F70907">
      <w:pPr>
        <w:autoSpaceDE w:val="0"/>
        <w:autoSpaceDN w:val="0"/>
        <w:adjustRightInd w:val="0"/>
        <w:rPr>
          <w:rFonts w:ascii="Gill Sans MT" w:hAnsi="Gill Sans MT" w:cs="Times New Roman"/>
          <w:b/>
          <w:bCs/>
          <w:sz w:val="20"/>
          <w:szCs w:val="20"/>
        </w:rPr>
      </w:pPr>
    </w:p>
    <w:p w:rsidR="00F70907" w:rsidRPr="0019219E" w:rsidRDefault="00F70907">
      <w:pPr>
        <w:pStyle w:val="Heading4"/>
        <w:rPr>
          <w:rFonts w:ascii="Gill Sans MT" w:hAnsi="Gill Sans MT"/>
        </w:rPr>
      </w:pPr>
    </w:p>
    <w:p w:rsidR="00F70907" w:rsidRPr="0019219E" w:rsidRDefault="00F70907">
      <w:pPr>
        <w:pStyle w:val="Heading4"/>
        <w:rPr>
          <w:rFonts w:ascii="Gill Sans MT" w:hAnsi="Gill Sans MT"/>
          <w:b w:val="0"/>
          <w:bCs w:val="0"/>
        </w:rPr>
      </w:pPr>
      <w:r w:rsidRPr="0019219E">
        <w:rPr>
          <w:rFonts w:ascii="Gill Sans MT" w:hAnsi="Gill Sans MT"/>
        </w:rPr>
        <w:t>TOURNAMENT DIRECTOR – MELVIN LANDRY 510-773-8083</w:t>
      </w:r>
    </w:p>
    <w:sectPr w:rsidR="00F70907" w:rsidRPr="0019219E" w:rsidSect="00F70907">
      <w:pgSz w:w="12240" w:h="15840"/>
      <w:pgMar w:top="360" w:right="1440" w:bottom="108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0076"/>
    <w:multiLevelType w:val="hybridMultilevel"/>
    <w:tmpl w:val="1D7C691C"/>
    <w:lvl w:ilvl="0" w:tplc="691CBCDE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>
    <w:nsid w:val="337B3D4B"/>
    <w:multiLevelType w:val="hybridMultilevel"/>
    <w:tmpl w:val="5182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7D212F0"/>
    <w:multiLevelType w:val="hybridMultilevel"/>
    <w:tmpl w:val="509CF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9A00ED8"/>
    <w:multiLevelType w:val="hybridMultilevel"/>
    <w:tmpl w:val="10E0E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4B5A58"/>
    <w:multiLevelType w:val="hybridMultilevel"/>
    <w:tmpl w:val="5772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D256056"/>
    <w:multiLevelType w:val="hybridMultilevel"/>
    <w:tmpl w:val="210E63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>
    <w:nsid w:val="7C906B2B"/>
    <w:multiLevelType w:val="hybridMultilevel"/>
    <w:tmpl w:val="C7D6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7"/>
    <w:rsid w:val="0019219E"/>
    <w:rsid w:val="002A0A38"/>
    <w:rsid w:val="0042465C"/>
    <w:rsid w:val="00760A53"/>
    <w:rsid w:val="00A21F10"/>
    <w:rsid w:val="00F7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DFB6EB9-F59E-4C6C-BFAF-02DA3CDF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jc w:val="center"/>
      <w:outlineLvl w:val="0"/>
    </w:pPr>
    <w:rPr>
      <w:rFonts w:ascii="Times-BoldItalic" w:hAnsi="Times-BoldItalic" w:cs="Times-BoldItalic"/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rFonts w:ascii="Times-Bold" w:hAnsi="Times-Bold" w:cs="Times-Bold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jc w:val="center"/>
      <w:outlineLvl w:val="2"/>
    </w:pPr>
    <w:rPr>
      <w:rFonts w:ascii="Times-Bold" w:hAnsi="Times-Bold" w:cs="Times-Bold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autoSpaceDE w:val="0"/>
      <w:autoSpaceDN w:val="0"/>
      <w:adjustRightInd w:val="0"/>
      <w:jc w:val="center"/>
      <w:outlineLvl w:val="3"/>
    </w:pPr>
    <w:rPr>
      <w:rFonts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autoSpaceDE w:val="0"/>
      <w:autoSpaceDN w:val="0"/>
      <w:adjustRightInd w:val="0"/>
      <w:jc w:val="center"/>
    </w:pPr>
    <w:rPr>
      <w:rFonts w:ascii="Times-Bold" w:hAnsi="Times-Bold" w:cs="Times-Bold"/>
      <w:b/>
      <w:bCs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ATHLETE ACADEMY</vt:lpstr>
    </vt:vector>
  </TitlesOfParts>
  <Company>City Of Oakland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ATHLETE ACADEMY</dc:title>
  <dc:creator>director</dc:creator>
  <cp:lastModifiedBy>Lionel X. Anderson</cp:lastModifiedBy>
  <cp:revision>2</cp:revision>
  <cp:lastPrinted>2015-08-08T07:44:00Z</cp:lastPrinted>
  <dcterms:created xsi:type="dcterms:W3CDTF">2016-01-22T18:24:00Z</dcterms:created>
  <dcterms:modified xsi:type="dcterms:W3CDTF">2016-01-22T18:24:00Z</dcterms:modified>
</cp:coreProperties>
</file>